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3A" w:rsidRPr="0073182D" w:rsidRDefault="0054293A" w:rsidP="0073182D">
      <w:pPr>
        <w:spacing w:line="480" w:lineRule="auto"/>
        <w:jc w:val="center"/>
        <w:rPr>
          <w:rFonts w:ascii="Times New Roman" w:hAnsi="Times New Roman"/>
          <w:b/>
          <w:sz w:val="24"/>
          <w:szCs w:val="24"/>
        </w:rPr>
      </w:pPr>
    </w:p>
    <w:p w:rsidR="0054293A" w:rsidRPr="0073182D" w:rsidRDefault="0054293A" w:rsidP="0073182D">
      <w:pPr>
        <w:spacing w:line="480" w:lineRule="auto"/>
        <w:jc w:val="center"/>
        <w:rPr>
          <w:rFonts w:ascii="Times New Roman" w:hAnsi="Times New Roman"/>
          <w:b/>
          <w:sz w:val="24"/>
          <w:szCs w:val="24"/>
        </w:rPr>
      </w:pPr>
    </w:p>
    <w:p w:rsidR="0054293A" w:rsidRPr="0073182D" w:rsidRDefault="0054293A" w:rsidP="0073182D">
      <w:pPr>
        <w:spacing w:line="480" w:lineRule="auto"/>
        <w:jc w:val="center"/>
        <w:rPr>
          <w:rFonts w:ascii="Times New Roman" w:hAnsi="Times New Roman"/>
          <w:b/>
          <w:sz w:val="24"/>
          <w:szCs w:val="24"/>
        </w:rPr>
      </w:pPr>
    </w:p>
    <w:p w:rsidR="0054293A" w:rsidRPr="0073182D" w:rsidRDefault="0054293A" w:rsidP="0073182D">
      <w:pPr>
        <w:spacing w:line="480" w:lineRule="auto"/>
        <w:jc w:val="center"/>
        <w:rPr>
          <w:rFonts w:ascii="Times New Roman" w:hAnsi="Times New Roman"/>
          <w:b/>
          <w:sz w:val="24"/>
          <w:szCs w:val="24"/>
        </w:rPr>
      </w:pPr>
    </w:p>
    <w:p w:rsidR="0054293A" w:rsidRPr="0073182D" w:rsidRDefault="0054293A" w:rsidP="0073182D">
      <w:pPr>
        <w:spacing w:line="480" w:lineRule="auto"/>
        <w:jc w:val="center"/>
        <w:rPr>
          <w:rFonts w:ascii="Times New Roman" w:hAnsi="Times New Roman"/>
          <w:b/>
          <w:sz w:val="24"/>
          <w:szCs w:val="24"/>
        </w:rPr>
      </w:pPr>
    </w:p>
    <w:p w:rsidR="0054293A" w:rsidRPr="0073182D" w:rsidRDefault="0054293A" w:rsidP="0073182D">
      <w:pPr>
        <w:spacing w:line="480" w:lineRule="auto"/>
        <w:jc w:val="center"/>
        <w:rPr>
          <w:rFonts w:ascii="Times New Roman" w:hAnsi="Times New Roman"/>
          <w:b/>
          <w:sz w:val="24"/>
          <w:szCs w:val="24"/>
        </w:rPr>
      </w:pPr>
    </w:p>
    <w:p w:rsidR="0054293A" w:rsidRPr="0073182D" w:rsidRDefault="0054293A" w:rsidP="0073182D">
      <w:pPr>
        <w:spacing w:line="480" w:lineRule="auto"/>
        <w:jc w:val="center"/>
        <w:rPr>
          <w:rFonts w:ascii="Times New Roman" w:hAnsi="Times New Roman"/>
          <w:b/>
          <w:sz w:val="24"/>
          <w:szCs w:val="24"/>
        </w:rPr>
      </w:pPr>
    </w:p>
    <w:p w:rsidR="0054293A" w:rsidRPr="0073182D" w:rsidRDefault="0054293A" w:rsidP="0073182D">
      <w:pPr>
        <w:spacing w:line="480" w:lineRule="auto"/>
        <w:jc w:val="center"/>
        <w:rPr>
          <w:rFonts w:ascii="Times New Roman" w:hAnsi="Times New Roman"/>
          <w:b/>
          <w:sz w:val="24"/>
          <w:szCs w:val="24"/>
        </w:rPr>
      </w:pPr>
    </w:p>
    <w:p w:rsidR="0054293A" w:rsidRPr="0073182D" w:rsidRDefault="0054293A" w:rsidP="0073182D">
      <w:pPr>
        <w:spacing w:line="480" w:lineRule="auto"/>
        <w:jc w:val="center"/>
        <w:rPr>
          <w:rFonts w:ascii="Times New Roman" w:hAnsi="Times New Roman"/>
          <w:b/>
          <w:sz w:val="24"/>
          <w:szCs w:val="24"/>
        </w:rPr>
      </w:pPr>
      <w:r w:rsidRPr="0073182D">
        <w:rPr>
          <w:rFonts w:ascii="Times New Roman" w:hAnsi="Times New Roman"/>
          <w:b/>
          <w:sz w:val="24"/>
          <w:szCs w:val="24"/>
        </w:rPr>
        <w:t>Weekly Comprehensive Health Activity Logs</w:t>
      </w:r>
    </w:p>
    <w:p w:rsidR="0054293A" w:rsidRPr="0073182D" w:rsidRDefault="0054293A" w:rsidP="0073182D">
      <w:pPr>
        <w:spacing w:line="480" w:lineRule="auto"/>
        <w:jc w:val="center"/>
        <w:rPr>
          <w:rFonts w:ascii="Times New Roman" w:hAnsi="Times New Roman"/>
          <w:sz w:val="24"/>
          <w:szCs w:val="24"/>
        </w:rPr>
      </w:pPr>
      <w:r w:rsidRPr="0073182D">
        <w:rPr>
          <w:rFonts w:ascii="Times New Roman" w:hAnsi="Times New Roman"/>
          <w:sz w:val="24"/>
          <w:szCs w:val="24"/>
        </w:rPr>
        <w:t>Name</w:t>
      </w:r>
    </w:p>
    <w:p w:rsidR="0054293A" w:rsidRPr="0073182D" w:rsidRDefault="0054293A" w:rsidP="0073182D">
      <w:pPr>
        <w:spacing w:line="480" w:lineRule="auto"/>
        <w:jc w:val="center"/>
        <w:rPr>
          <w:rFonts w:ascii="Times New Roman" w:hAnsi="Times New Roman"/>
          <w:sz w:val="24"/>
          <w:szCs w:val="24"/>
        </w:rPr>
      </w:pPr>
      <w:r w:rsidRPr="0073182D">
        <w:rPr>
          <w:rFonts w:ascii="Times New Roman" w:hAnsi="Times New Roman"/>
          <w:sz w:val="24"/>
          <w:szCs w:val="24"/>
        </w:rPr>
        <w:t>Professor</w:t>
      </w:r>
    </w:p>
    <w:p w:rsidR="0054293A" w:rsidRPr="0073182D" w:rsidRDefault="0054293A" w:rsidP="0073182D">
      <w:pPr>
        <w:spacing w:line="480" w:lineRule="auto"/>
        <w:jc w:val="center"/>
        <w:rPr>
          <w:rFonts w:ascii="Times New Roman" w:hAnsi="Times New Roman"/>
          <w:sz w:val="24"/>
          <w:szCs w:val="24"/>
        </w:rPr>
      </w:pPr>
      <w:r w:rsidRPr="0073182D">
        <w:rPr>
          <w:rFonts w:ascii="Times New Roman" w:hAnsi="Times New Roman"/>
          <w:sz w:val="24"/>
          <w:szCs w:val="24"/>
        </w:rPr>
        <w:t>Course</w:t>
      </w:r>
    </w:p>
    <w:p w:rsidR="0054293A" w:rsidRPr="0073182D" w:rsidRDefault="0054293A" w:rsidP="0073182D">
      <w:pPr>
        <w:spacing w:line="480" w:lineRule="auto"/>
        <w:jc w:val="center"/>
        <w:rPr>
          <w:rFonts w:ascii="Times New Roman" w:hAnsi="Times New Roman"/>
          <w:sz w:val="24"/>
          <w:szCs w:val="24"/>
        </w:rPr>
      </w:pPr>
      <w:r w:rsidRPr="0073182D">
        <w:rPr>
          <w:rFonts w:ascii="Times New Roman" w:hAnsi="Times New Roman"/>
          <w:sz w:val="24"/>
          <w:szCs w:val="24"/>
        </w:rPr>
        <w:t>Date</w:t>
      </w:r>
    </w:p>
    <w:p w:rsidR="004D6C19" w:rsidRPr="0073182D" w:rsidRDefault="004D6C19" w:rsidP="0073182D">
      <w:pPr>
        <w:spacing w:line="480" w:lineRule="auto"/>
        <w:jc w:val="center"/>
        <w:rPr>
          <w:rFonts w:ascii="Times New Roman" w:hAnsi="Times New Roman"/>
          <w:sz w:val="24"/>
          <w:szCs w:val="24"/>
        </w:rPr>
      </w:pPr>
      <w:r w:rsidRPr="0073182D">
        <w:rPr>
          <w:rFonts w:ascii="Times New Roman" w:hAnsi="Times New Roman"/>
          <w:sz w:val="24"/>
          <w:szCs w:val="24"/>
        </w:rPr>
        <w:br w:type="page"/>
      </w:r>
    </w:p>
    <w:p w:rsidR="0054293A" w:rsidRPr="0073182D" w:rsidRDefault="0054293A" w:rsidP="0073182D">
      <w:pPr>
        <w:spacing w:line="480" w:lineRule="auto"/>
        <w:rPr>
          <w:rFonts w:ascii="Times New Roman" w:hAnsi="Times New Roman"/>
          <w:b/>
          <w:sz w:val="24"/>
          <w:szCs w:val="24"/>
        </w:rPr>
      </w:pPr>
      <w:r w:rsidRPr="0073182D">
        <w:rPr>
          <w:rFonts w:ascii="Times New Roman" w:hAnsi="Times New Roman"/>
          <w:b/>
          <w:sz w:val="24"/>
          <w:szCs w:val="24"/>
        </w:rPr>
        <w:lastRenderedPageBreak/>
        <w:t>Weekly Comprehensive Health Activity Logs</w:t>
      </w:r>
    </w:p>
    <w:tbl>
      <w:tblPr>
        <w:tblStyle w:val="TableGrid"/>
        <w:tblpPr w:leftFromText="180" w:rightFromText="180" w:vertAnchor="page" w:horzAnchor="margin" w:tblpY="2611"/>
        <w:tblW w:w="0" w:type="auto"/>
        <w:tblLook w:val="04A0" w:firstRow="1" w:lastRow="0" w:firstColumn="1" w:lastColumn="0" w:noHBand="0" w:noVBand="1"/>
      </w:tblPr>
      <w:tblGrid>
        <w:gridCol w:w="1310"/>
        <w:gridCol w:w="1253"/>
        <w:gridCol w:w="1869"/>
        <w:gridCol w:w="4810"/>
      </w:tblGrid>
      <w:tr w:rsidR="000E7A41" w:rsidRPr="0073182D" w:rsidTr="0054293A">
        <w:tc>
          <w:tcPr>
            <w:tcW w:w="1310" w:type="dxa"/>
          </w:tcPr>
          <w:p w:rsidR="000E7A41" w:rsidRPr="0073182D" w:rsidRDefault="000E7A41" w:rsidP="0073182D">
            <w:pPr>
              <w:spacing w:line="480" w:lineRule="auto"/>
              <w:rPr>
                <w:rFonts w:ascii="Times New Roman" w:hAnsi="Times New Roman"/>
                <w:b/>
                <w:sz w:val="24"/>
                <w:szCs w:val="24"/>
              </w:rPr>
            </w:pPr>
            <w:r w:rsidRPr="0073182D">
              <w:rPr>
                <w:rFonts w:ascii="Times New Roman" w:hAnsi="Times New Roman"/>
                <w:b/>
                <w:sz w:val="24"/>
                <w:szCs w:val="24"/>
              </w:rPr>
              <w:t>Date</w:t>
            </w:r>
          </w:p>
        </w:tc>
        <w:tc>
          <w:tcPr>
            <w:tcW w:w="1253" w:type="dxa"/>
          </w:tcPr>
          <w:p w:rsidR="000E7A41" w:rsidRPr="0073182D" w:rsidRDefault="000E7A41" w:rsidP="0073182D">
            <w:pPr>
              <w:spacing w:line="480" w:lineRule="auto"/>
              <w:rPr>
                <w:rFonts w:ascii="Times New Roman" w:hAnsi="Times New Roman"/>
                <w:b/>
                <w:sz w:val="24"/>
                <w:szCs w:val="24"/>
              </w:rPr>
            </w:pPr>
            <w:r w:rsidRPr="0073182D">
              <w:rPr>
                <w:rFonts w:ascii="Times New Roman" w:hAnsi="Times New Roman"/>
                <w:b/>
                <w:sz w:val="24"/>
                <w:szCs w:val="24"/>
              </w:rPr>
              <w:t>Number of Hours</w:t>
            </w:r>
          </w:p>
        </w:tc>
        <w:tc>
          <w:tcPr>
            <w:tcW w:w="1869" w:type="dxa"/>
          </w:tcPr>
          <w:p w:rsidR="000E7A41" w:rsidRPr="0073182D" w:rsidRDefault="000E7A41" w:rsidP="0073182D">
            <w:pPr>
              <w:spacing w:line="480" w:lineRule="auto"/>
              <w:rPr>
                <w:rFonts w:ascii="Times New Roman" w:hAnsi="Times New Roman"/>
                <w:b/>
                <w:sz w:val="24"/>
                <w:szCs w:val="24"/>
              </w:rPr>
            </w:pPr>
            <w:r w:rsidRPr="0073182D">
              <w:rPr>
                <w:rFonts w:ascii="Times New Roman" w:hAnsi="Times New Roman"/>
                <w:b/>
                <w:sz w:val="24"/>
                <w:szCs w:val="24"/>
              </w:rPr>
              <w:t>Experiences</w:t>
            </w:r>
          </w:p>
        </w:tc>
        <w:tc>
          <w:tcPr>
            <w:tcW w:w="4810" w:type="dxa"/>
          </w:tcPr>
          <w:p w:rsidR="000E7A41" w:rsidRPr="0073182D" w:rsidRDefault="000E7A41" w:rsidP="0073182D">
            <w:pPr>
              <w:spacing w:line="480" w:lineRule="auto"/>
              <w:rPr>
                <w:rFonts w:ascii="Times New Roman" w:hAnsi="Times New Roman"/>
                <w:b/>
                <w:sz w:val="24"/>
                <w:szCs w:val="24"/>
              </w:rPr>
            </w:pPr>
            <w:r w:rsidRPr="0073182D">
              <w:rPr>
                <w:rFonts w:ascii="Times New Roman" w:hAnsi="Times New Roman"/>
                <w:b/>
                <w:sz w:val="24"/>
                <w:szCs w:val="24"/>
              </w:rPr>
              <w:t>Reflections and Connection</w:t>
            </w:r>
          </w:p>
        </w:tc>
      </w:tr>
      <w:tr w:rsidR="000E7A41" w:rsidRPr="0073182D" w:rsidTr="0073182D">
        <w:trPr>
          <w:trHeight w:val="1692"/>
        </w:trPr>
        <w:tc>
          <w:tcPr>
            <w:tcW w:w="1310" w:type="dxa"/>
          </w:tcPr>
          <w:p w:rsidR="000E7A41" w:rsidRPr="0073182D" w:rsidRDefault="000E7A41" w:rsidP="0073182D">
            <w:pPr>
              <w:spacing w:line="480" w:lineRule="auto"/>
              <w:rPr>
                <w:rFonts w:ascii="Times New Roman" w:hAnsi="Times New Roman"/>
                <w:sz w:val="24"/>
                <w:szCs w:val="24"/>
              </w:rPr>
            </w:pPr>
            <w:r w:rsidRPr="0073182D">
              <w:rPr>
                <w:rFonts w:ascii="Times New Roman" w:hAnsi="Times New Roman"/>
                <w:sz w:val="24"/>
                <w:szCs w:val="24"/>
              </w:rPr>
              <w:t>1/11/</w:t>
            </w:r>
            <w:r w:rsidRPr="0073182D">
              <w:rPr>
                <w:rFonts w:ascii="Times New Roman" w:hAnsi="Times New Roman"/>
                <w:sz w:val="24"/>
                <w:szCs w:val="24"/>
              </w:rPr>
              <w:t>2018</w:t>
            </w:r>
          </w:p>
        </w:tc>
        <w:tc>
          <w:tcPr>
            <w:tcW w:w="1253" w:type="dxa"/>
          </w:tcPr>
          <w:p w:rsidR="000E7A41" w:rsidRPr="0073182D" w:rsidRDefault="000E7A41" w:rsidP="0073182D">
            <w:pPr>
              <w:spacing w:line="480" w:lineRule="auto"/>
              <w:rPr>
                <w:rFonts w:ascii="Times New Roman" w:hAnsi="Times New Roman"/>
                <w:sz w:val="24"/>
                <w:szCs w:val="24"/>
              </w:rPr>
            </w:pPr>
            <w:r w:rsidRPr="0073182D">
              <w:rPr>
                <w:rFonts w:ascii="Times New Roman" w:hAnsi="Times New Roman"/>
                <w:sz w:val="24"/>
                <w:szCs w:val="24"/>
              </w:rPr>
              <w:t>8 Hours</w:t>
            </w:r>
          </w:p>
        </w:tc>
        <w:tc>
          <w:tcPr>
            <w:tcW w:w="1869" w:type="dxa"/>
          </w:tcPr>
          <w:p w:rsidR="000E7A41" w:rsidRPr="0073182D" w:rsidRDefault="000E7A41" w:rsidP="0073182D">
            <w:pPr>
              <w:spacing w:line="480" w:lineRule="auto"/>
              <w:rPr>
                <w:rFonts w:ascii="Times New Roman" w:hAnsi="Times New Roman"/>
                <w:sz w:val="24"/>
                <w:szCs w:val="24"/>
              </w:rPr>
            </w:pPr>
            <w:r w:rsidRPr="0073182D">
              <w:rPr>
                <w:rFonts w:ascii="Times New Roman" w:hAnsi="Times New Roman"/>
                <w:sz w:val="24"/>
                <w:szCs w:val="24"/>
              </w:rPr>
              <w:t xml:space="preserve">It was my second visit to Mr. C.R who had  </w:t>
            </w:r>
            <w:r w:rsidRPr="0073182D">
              <w:rPr>
                <w:rFonts w:ascii="Times New Roman" w:hAnsi="Times New Roman"/>
                <w:sz w:val="24"/>
                <w:szCs w:val="24"/>
              </w:rPr>
              <w:t>Chronic obstructive pulmonary disease</w:t>
            </w:r>
            <w:r w:rsidRPr="0073182D">
              <w:rPr>
                <w:rFonts w:ascii="Times New Roman" w:hAnsi="Times New Roman"/>
                <w:sz w:val="24"/>
                <w:szCs w:val="24"/>
              </w:rPr>
              <w:t xml:space="preserve"> (COPD)</w:t>
            </w:r>
          </w:p>
        </w:tc>
        <w:tc>
          <w:tcPr>
            <w:tcW w:w="4810" w:type="dxa"/>
          </w:tcPr>
          <w:p w:rsidR="000E7A41" w:rsidRPr="0073182D" w:rsidRDefault="000E7A41" w:rsidP="0073182D">
            <w:pPr>
              <w:spacing w:line="480" w:lineRule="auto"/>
              <w:rPr>
                <w:rFonts w:ascii="Times New Roman" w:hAnsi="Times New Roman"/>
                <w:sz w:val="24"/>
                <w:szCs w:val="24"/>
              </w:rPr>
            </w:pPr>
            <w:r w:rsidRPr="0073182D">
              <w:rPr>
                <w:rFonts w:ascii="Times New Roman" w:hAnsi="Times New Roman"/>
                <w:sz w:val="24"/>
                <w:szCs w:val="24"/>
              </w:rPr>
              <w:t xml:space="preserve">Chronic obstructive pulmonary disease (COPD) is a common lung disease. Having COPD makes it hard to breathe. </w:t>
            </w:r>
            <w:r w:rsidRPr="0073182D">
              <w:rPr>
                <w:rFonts w:ascii="Times New Roman" w:eastAsia="Times New Roman" w:hAnsi="Times New Roman"/>
                <w:sz w:val="24"/>
                <w:szCs w:val="24"/>
                <w:lang w:eastAsia="en-GB"/>
              </w:rPr>
              <w:t>There are two main forms of COPD:</w:t>
            </w:r>
            <w:r w:rsidR="0084668B" w:rsidRPr="0073182D">
              <w:rPr>
                <w:rFonts w:ascii="Times New Roman" w:hAnsi="Times New Roman"/>
                <w:sz w:val="24"/>
                <w:szCs w:val="24"/>
              </w:rPr>
              <w:t xml:space="preserve"> </w:t>
            </w:r>
            <w:r w:rsidRPr="0073182D">
              <w:rPr>
                <w:rFonts w:ascii="Times New Roman" w:eastAsia="Times New Roman" w:hAnsi="Times New Roman"/>
                <w:sz w:val="24"/>
                <w:szCs w:val="24"/>
                <w:lang w:eastAsia="en-GB"/>
              </w:rPr>
              <w:t>Chronic bronchitis, which involves a long-term cough with mucus</w:t>
            </w:r>
            <w:r w:rsidRPr="0073182D">
              <w:rPr>
                <w:rFonts w:ascii="Times New Roman" w:hAnsi="Times New Roman"/>
                <w:sz w:val="24"/>
                <w:szCs w:val="24"/>
              </w:rPr>
              <w:t xml:space="preserve">; </w:t>
            </w:r>
            <w:r w:rsidRPr="0073182D">
              <w:rPr>
                <w:rFonts w:ascii="Times New Roman" w:eastAsia="Times New Roman" w:hAnsi="Times New Roman"/>
                <w:sz w:val="24"/>
                <w:szCs w:val="24"/>
                <w:lang w:eastAsia="en-GB"/>
              </w:rPr>
              <w:t>Emphysema, which involves damage to the lungs over time</w:t>
            </w:r>
            <w:r w:rsidRPr="0073182D">
              <w:rPr>
                <w:rFonts w:ascii="Times New Roman" w:hAnsi="Times New Roman"/>
                <w:sz w:val="24"/>
                <w:szCs w:val="24"/>
              </w:rPr>
              <w:t xml:space="preserve">: </w:t>
            </w:r>
            <w:r w:rsidRPr="0073182D">
              <w:rPr>
                <w:rFonts w:ascii="Times New Roman" w:eastAsia="Times New Roman" w:hAnsi="Times New Roman"/>
                <w:sz w:val="24"/>
                <w:szCs w:val="24"/>
                <w:lang w:eastAsia="en-GB"/>
              </w:rPr>
              <w:t>Most people with COPD have a</w:t>
            </w:r>
            <w:r w:rsidRPr="0073182D">
              <w:rPr>
                <w:rFonts w:ascii="Times New Roman" w:hAnsi="Times New Roman"/>
                <w:sz w:val="24"/>
                <w:szCs w:val="24"/>
              </w:rPr>
              <w:t xml:space="preserve"> combination of both conditions (Sethi &amp; Murphy, 2012).</w:t>
            </w:r>
            <w:r w:rsidRPr="0073182D">
              <w:rPr>
                <w:rFonts w:ascii="Times New Roman" w:hAnsi="Times New Roman"/>
                <w:sz w:val="24"/>
                <w:szCs w:val="24"/>
              </w:rPr>
              <w:t xml:space="preserve"> COPD is caused by s</w:t>
            </w:r>
            <w:r w:rsidRPr="0073182D">
              <w:rPr>
                <w:rFonts w:ascii="Times New Roman" w:eastAsia="Times New Roman" w:hAnsi="Times New Roman"/>
                <w:sz w:val="24"/>
                <w:szCs w:val="24"/>
                <w:lang w:eastAsia="en-GB"/>
              </w:rPr>
              <w:t>moking</w:t>
            </w:r>
            <w:r w:rsidRPr="0073182D">
              <w:rPr>
                <w:rFonts w:ascii="Times New Roman" w:hAnsi="Times New Roman"/>
                <w:sz w:val="24"/>
                <w:szCs w:val="24"/>
              </w:rPr>
              <w:t xml:space="preserve"> –and, t</w:t>
            </w:r>
            <w:r w:rsidRPr="0073182D">
              <w:rPr>
                <w:rFonts w:ascii="Times New Roman" w:eastAsia="Times New Roman" w:hAnsi="Times New Roman"/>
                <w:sz w:val="24"/>
                <w:szCs w:val="24"/>
                <w:lang w:eastAsia="en-GB"/>
              </w:rPr>
              <w:t>he more a person smokes, the more likely that person will develop COPD. But some people smoke for years and never get COPD.</w:t>
            </w:r>
            <w:r w:rsidRPr="0073182D">
              <w:rPr>
                <w:rFonts w:ascii="Times New Roman" w:hAnsi="Times New Roman"/>
                <w:sz w:val="24"/>
                <w:szCs w:val="24"/>
              </w:rPr>
              <w:t xml:space="preserve"> I was there to monitor his progress and check how he was responding to treatment. I advised his caregiver to ensure that he does no access cigarettes and that his environment be smoke free.</w:t>
            </w:r>
          </w:p>
          <w:p w:rsidR="0084668B" w:rsidRPr="0073182D" w:rsidRDefault="0084668B" w:rsidP="0073182D">
            <w:pPr>
              <w:spacing w:line="480" w:lineRule="auto"/>
              <w:rPr>
                <w:rFonts w:ascii="Times New Roman" w:hAnsi="Times New Roman"/>
                <w:sz w:val="24"/>
                <w:szCs w:val="24"/>
              </w:rPr>
            </w:pPr>
            <w:r w:rsidRPr="0073182D">
              <w:rPr>
                <w:rFonts w:ascii="Times New Roman" w:hAnsi="Times New Roman"/>
                <w:sz w:val="24"/>
                <w:szCs w:val="24"/>
              </w:rPr>
              <w:t>Similarly, I advised caregiver to be keen and report any new infections. It has been observed that k</w:t>
            </w:r>
            <w:r w:rsidRPr="0073182D">
              <w:rPr>
                <w:rFonts w:ascii="Times New Roman" w:hAnsi="Times New Roman"/>
                <w:sz w:val="24"/>
                <w:szCs w:val="24"/>
              </w:rPr>
              <w:t>nowledge of infection control principles enables home-care providers to develop</w:t>
            </w:r>
            <w:r w:rsidRPr="0073182D">
              <w:rPr>
                <w:rFonts w:ascii="Times New Roman" w:hAnsi="Times New Roman"/>
                <w:sz w:val="24"/>
                <w:szCs w:val="24"/>
              </w:rPr>
              <w:t xml:space="preserve"> </w:t>
            </w:r>
            <w:r w:rsidRPr="0073182D">
              <w:rPr>
                <w:rFonts w:ascii="Times New Roman" w:hAnsi="Times New Roman"/>
                <w:sz w:val="24"/>
                <w:szCs w:val="24"/>
              </w:rPr>
              <w:t xml:space="preserve">their </w:t>
            </w:r>
            <w:r w:rsidRPr="0073182D">
              <w:rPr>
                <w:rFonts w:ascii="Times New Roman" w:hAnsi="Times New Roman"/>
                <w:sz w:val="24"/>
                <w:szCs w:val="24"/>
              </w:rPr>
              <w:lastRenderedPageBreak/>
              <w:t>own approaches to patient care and make decisions about infection risk and its reduction (Rhinehart, 2001).</w:t>
            </w:r>
          </w:p>
        </w:tc>
      </w:tr>
      <w:tr w:rsidR="000E7A41" w:rsidRPr="0073182D" w:rsidTr="0054293A">
        <w:trPr>
          <w:trHeight w:val="699"/>
        </w:trPr>
        <w:tc>
          <w:tcPr>
            <w:tcW w:w="1310" w:type="dxa"/>
          </w:tcPr>
          <w:p w:rsidR="000E7A41" w:rsidRPr="0073182D" w:rsidRDefault="000E7A41" w:rsidP="0073182D">
            <w:pPr>
              <w:spacing w:line="480" w:lineRule="auto"/>
              <w:rPr>
                <w:rFonts w:ascii="Times New Roman" w:hAnsi="Times New Roman"/>
                <w:sz w:val="24"/>
                <w:szCs w:val="24"/>
              </w:rPr>
            </w:pPr>
          </w:p>
        </w:tc>
        <w:tc>
          <w:tcPr>
            <w:tcW w:w="1253" w:type="dxa"/>
          </w:tcPr>
          <w:p w:rsidR="000E7A41" w:rsidRPr="0073182D" w:rsidRDefault="000E7A41" w:rsidP="0073182D">
            <w:pPr>
              <w:spacing w:line="480" w:lineRule="auto"/>
              <w:rPr>
                <w:rFonts w:ascii="Times New Roman" w:hAnsi="Times New Roman"/>
                <w:sz w:val="24"/>
                <w:szCs w:val="24"/>
              </w:rPr>
            </w:pPr>
            <w:r w:rsidRPr="0073182D">
              <w:rPr>
                <w:rFonts w:ascii="Times New Roman" w:hAnsi="Times New Roman"/>
                <w:sz w:val="24"/>
                <w:szCs w:val="24"/>
              </w:rPr>
              <w:t>16 Hours</w:t>
            </w:r>
          </w:p>
        </w:tc>
        <w:tc>
          <w:tcPr>
            <w:tcW w:w="1869" w:type="dxa"/>
          </w:tcPr>
          <w:p w:rsidR="000E7A41" w:rsidRPr="0073182D" w:rsidRDefault="000E7A41" w:rsidP="0073182D">
            <w:pPr>
              <w:spacing w:line="480" w:lineRule="auto"/>
              <w:rPr>
                <w:rFonts w:ascii="Times New Roman" w:hAnsi="Times New Roman"/>
                <w:sz w:val="24"/>
                <w:szCs w:val="24"/>
              </w:rPr>
            </w:pPr>
            <w:r w:rsidRPr="0073182D">
              <w:rPr>
                <w:rFonts w:ascii="Times New Roman" w:hAnsi="Times New Roman"/>
                <w:sz w:val="24"/>
                <w:szCs w:val="24"/>
              </w:rPr>
              <w:t>I visited Mrs. H.L who is suffering from dementia</w:t>
            </w:r>
          </w:p>
        </w:tc>
        <w:tc>
          <w:tcPr>
            <w:tcW w:w="4810" w:type="dxa"/>
          </w:tcPr>
          <w:p w:rsidR="000E7A41" w:rsidRPr="0073182D" w:rsidRDefault="000E7A41" w:rsidP="0073182D">
            <w:pPr>
              <w:spacing w:line="480" w:lineRule="auto"/>
              <w:rPr>
                <w:rFonts w:ascii="Times New Roman" w:hAnsi="Times New Roman"/>
                <w:sz w:val="24"/>
                <w:szCs w:val="24"/>
              </w:rPr>
            </w:pPr>
            <w:r w:rsidRPr="0073182D">
              <w:rPr>
                <w:rFonts w:ascii="Times New Roman" w:hAnsi="Times New Roman"/>
                <w:sz w:val="24"/>
                <w:szCs w:val="24"/>
              </w:rPr>
              <w:t xml:space="preserve">Her dementia is at the early stages. She was diagnosed and placed under the care of her younger sister.  </w:t>
            </w:r>
            <w:r w:rsidRPr="0073182D">
              <w:rPr>
                <w:rFonts w:ascii="Times New Roman" w:hAnsi="Times New Roman"/>
                <w:sz w:val="24"/>
                <w:szCs w:val="24"/>
              </w:rPr>
              <w:t xml:space="preserve">When a person is diagnosed with early-stage dementia, professional Caregivers </w:t>
            </w:r>
            <w:r w:rsidRPr="0073182D">
              <w:rPr>
                <w:rFonts w:ascii="Times New Roman" w:hAnsi="Times New Roman"/>
                <w:sz w:val="24"/>
                <w:szCs w:val="24"/>
              </w:rPr>
              <w:t xml:space="preserve">are required to </w:t>
            </w:r>
            <w:r w:rsidRPr="0073182D">
              <w:rPr>
                <w:rFonts w:ascii="Times New Roman" w:hAnsi="Times New Roman"/>
                <w:sz w:val="24"/>
                <w:szCs w:val="24"/>
              </w:rPr>
              <w:t xml:space="preserve">provide emotional and care support, </w:t>
            </w:r>
            <w:r w:rsidRPr="0073182D">
              <w:rPr>
                <w:rFonts w:ascii="Times New Roman" w:hAnsi="Times New Roman"/>
                <w:sz w:val="24"/>
                <w:szCs w:val="24"/>
              </w:rPr>
              <w:t>like</w:t>
            </w:r>
            <w:r w:rsidRPr="0073182D">
              <w:rPr>
                <w:rFonts w:ascii="Times New Roman" w:hAnsi="Times New Roman"/>
                <w:sz w:val="24"/>
                <w:szCs w:val="24"/>
              </w:rPr>
              <w:t xml:space="preserve"> assistance with remembering to take medications and keeping appointments. </w:t>
            </w:r>
            <w:r w:rsidRPr="0073182D">
              <w:rPr>
                <w:rFonts w:ascii="Times New Roman" w:hAnsi="Times New Roman"/>
                <w:sz w:val="24"/>
                <w:szCs w:val="24"/>
              </w:rPr>
              <w:t xml:space="preserve">I encouraged the caregivers to </w:t>
            </w:r>
            <w:r w:rsidRPr="0073182D">
              <w:rPr>
                <w:rFonts w:ascii="Times New Roman" w:hAnsi="Times New Roman"/>
                <w:sz w:val="24"/>
                <w:szCs w:val="24"/>
              </w:rPr>
              <w:t xml:space="preserve">encourage </w:t>
            </w:r>
            <w:r w:rsidRPr="0073182D">
              <w:rPr>
                <w:rFonts w:ascii="Times New Roman" w:hAnsi="Times New Roman"/>
                <w:sz w:val="24"/>
                <w:szCs w:val="24"/>
              </w:rPr>
              <w:t xml:space="preserve">her </w:t>
            </w:r>
            <w:r w:rsidRPr="0073182D">
              <w:rPr>
                <w:rFonts w:ascii="Times New Roman" w:hAnsi="Times New Roman"/>
                <w:sz w:val="24"/>
                <w:szCs w:val="24"/>
              </w:rPr>
              <w:t xml:space="preserve">to take part in activities that </w:t>
            </w:r>
            <w:r w:rsidRPr="0073182D">
              <w:rPr>
                <w:rFonts w:ascii="Times New Roman" w:hAnsi="Times New Roman"/>
                <w:sz w:val="24"/>
                <w:szCs w:val="24"/>
              </w:rPr>
              <w:t>had</w:t>
            </w:r>
            <w:r w:rsidRPr="0073182D">
              <w:rPr>
                <w:rFonts w:ascii="Times New Roman" w:hAnsi="Times New Roman"/>
                <w:sz w:val="24"/>
                <w:szCs w:val="24"/>
              </w:rPr>
              <w:t xml:space="preserve"> shown to be beneficial in slowing the progression of disease symptoms. These activities may include engaging in social events and playing games that exercise certain brain functions. Having a Caregiver support allows the family respite and time to plan for future needs</w:t>
            </w:r>
            <w:r w:rsidRPr="0073182D">
              <w:rPr>
                <w:rFonts w:ascii="Times New Roman" w:hAnsi="Times New Roman"/>
                <w:sz w:val="24"/>
                <w:szCs w:val="24"/>
              </w:rPr>
              <w:t xml:space="preserve"> (Alzheimer Association, 2018)</w:t>
            </w:r>
            <w:r w:rsidRPr="0073182D">
              <w:rPr>
                <w:rFonts w:ascii="Times New Roman" w:hAnsi="Times New Roman"/>
                <w:sz w:val="24"/>
                <w:szCs w:val="24"/>
              </w:rPr>
              <w:t>.</w:t>
            </w:r>
            <w:r w:rsidRPr="0073182D">
              <w:rPr>
                <w:rFonts w:ascii="Times New Roman" w:hAnsi="Times New Roman"/>
                <w:sz w:val="24"/>
                <w:szCs w:val="24"/>
              </w:rPr>
              <w:t xml:space="preserve"> </w:t>
            </w:r>
          </w:p>
          <w:p w:rsidR="00CA7467" w:rsidRPr="0073182D" w:rsidRDefault="00CA7467" w:rsidP="0073182D">
            <w:pPr>
              <w:spacing w:line="480" w:lineRule="auto"/>
              <w:rPr>
                <w:rFonts w:ascii="Times New Roman" w:hAnsi="Times New Roman"/>
                <w:sz w:val="24"/>
                <w:szCs w:val="24"/>
              </w:rPr>
            </w:pPr>
            <w:r w:rsidRPr="0073182D">
              <w:rPr>
                <w:rFonts w:ascii="Times New Roman" w:hAnsi="Times New Roman"/>
                <w:sz w:val="24"/>
                <w:szCs w:val="24"/>
              </w:rPr>
              <w:t>Furt</w:t>
            </w:r>
            <w:r w:rsidR="00F42841" w:rsidRPr="0073182D">
              <w:rPr>
                <w:rFonts w:ascii="Times New Roman" w:hAnsi="Times New Roman"/>
                <w:sz w:val="24"/>
                <w:szCs w:val="24"/>
              </w:rPr>
              <w:t>her, it has been observed that deme</w:t>
            </w:r>
            <w:r w:rsidR="0054293A" w:rsidRPr="0073182D">
              <w:rPr>
                <w:rFonts w:ascii="Times New Roman" w:hAnsi="Times New Roman"/>
                <w:sz w:val="24"/>
                <w:szCs w:val="24"/>
              </w:rPr>
              <w:t>n</w:t>
            </w:r>
            <w:r w:rsidR="00F42841" w:rsidRPr="0073182D">
              <w:rPr>
                <w:rFonts w:ascii="Times New Roman" w:hAnsi="Times New Roman"/>
                <w:sz w:val="24"/>
                <w:szCs w:val="24"/>
              </w:rPr>
              <w:t xml:space="preserve">tia </w:t>
            </w:r>
            <w:r w:rsidRPr="0073182D">
              <w:rPr>
                <w:rFonts w:ascii="Times New Roman" w:hAnsi="Times New Roman"/>
                <w:sz w:val="24"/>
                <w:szCs w:val="24"/>
              </w:rPr>
              <w:t>patients are vulnerable to adverse events from medication errors; they often take multiple medications for a variety of comorbidities that have been presc</w:t>
            </w:r>
            <w:r w:rsidR="00F42841" w:rsidRPr="0073182D">
              <w:rPr>
                <w:rFonts w:ascii="Times New Roman" w:hAnsi="Times New Roman"/>
                <w:sz w:val="24"/>
                <w:szCs w:val="24"/>
              </w:rPr>
              <w:t xml:space="preserve">ribed by more than one provider </w:t>
            </w:r>
            <w:r w:rsidR="00F42841" w:rsidRPr="0073182D">
              <w:rPr>
                <w:rFonts w:ascii="Times New Roman" w:hAnsi="Times New Roman"/>
                <w:sz w:val="24"/>
                <w:szCs w:val="24"/>
              </w:rPr>
              <w:t xml:space="preserve">(Ellenbecker </w:t>
            </w:r>
            <w:r w:rsidR="00F42841" w:rsidRPr="0073182D">
              <w:rPr>
                <w:rFonts w:ascii="Times New Roman" w:hAnsi="Times New Roman"/>
                <w:sz w:val="24"/>
                <w:szCs w:val="24"/>
              </w:rPr>
              <w:t xml:space="preserve">et al, 2004) which can </w:t>
            </w:r>
            <w:r w:rsidR="00F42841" w:rsidRPr="0073182D">
              <w:rPr>
                <w:rFonts w:ascii="Times New Roman" w:hAnsi="Times New Roman"/>
                <w:sz w:val="24"/>
                <w:szCs w:val="24"/>
              </w:rPr>
              <w:lastRenderedPageBreak/>
              <w:t>lead to adverse effects on the patient (Loeb et al, 2003).</w:t>
            </w:r>
          </w:p>
        </w:tc>
      </w:tr>
      <w:tr w:rsidR="008B0F48" w:rsidRPr="0073182D" w:rsidTr="0054293A">
        <w:trPr>
          <w:trHeight w:val="4875"/>
        </w:trPr>
        <w:tc>
          <w:tcPr>
            <w:tcW w:w="1310" w:type="dxa"/>
          </w:tcPr>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lastRenderedPageBreak/>
              <w:t>2/11/2018</w:t>
            </w:r>
          </w:p>
        </w:tc>
        <w:tc>
          <w:tcPr>
            <w:tcW w:w="1253" w:type="dxa"/>
          </w:tcPr>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8 Hours</w:t>
            </w:r>
          </w:p>
        </w:tc>
        <w:tc>
          <w:tcPr>
            <w:tcW w:w="1869" w:type="dxa"/>
          </w:tcPr>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I attended to Mr. L.S who has an Arrhythmia condition</w:t>
            </w:r>
          </w:p>
        </w:tc>
        <w:tc>
          <w:tcPr>
            <w:tcW w:w="4810" w:type="dxa"/>
          </w:tcPr>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Arrhythmia</w:t>
            </w:r>
            <w:r w:rsidRPr="0073182D">
              <w:rPr>
                <w:rFonts w:ascii="Times New Roman" w:hAnsi="Times New Roman"/>
                <w:sz w:val="24"/>
                <w:szCs w:val="24"/>
              </w:rPr>
              <w:t xml:space="preserve"> is a </w:t>
            </w:r>
            <w:r w:rsidRPr="0073182D">
              <w:rPr>
                <w:rFonts w:ascii="Times New Roman" w:hAnsi="Times New Roman"/>
                <w:sz w:val="24"/>
                <w:szCs w:val="24"/>
              </w:rPr>
              <w:t xml:space="preserve">heart </w:t>
            </w:r>
            <w:r w:rsidRPr="0073182D">
              <w:rPr>
                <w:rFonts w:ascii="Times New Roman" w:hAnsi="Times New Roman"/>
                <w:sz w:val="24"/>
                <w:szCs w:val="24"/>
              </w:rPr>
              <w:t xml:space="preserve">condition where, the heart </w:t>
            </w:r>
            <w:r w:rsidRPr="0073182D">
              <w:rPr>
                <w:rFonts w:ascii="Times New Roman" w:hAnsi="Times New Roman"/>
                <w:sz w:val="24"/>
                <w:szCs w:val="24"/>
              </w:rPr>
              <w:t>beats too quickly, too slowly, or with an irregular pattern. Most arrhythmias result from problems in the electrical system of the heart. If your arrhythmia is serious, you may need a cardiac pacemaker or an implantable cardioverter defibrillator (ICD). They are devices that are implanted in your chest or abdomen.</w:t>
            </w:r>
          </w:p>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As a result, a</w:t>
            </w:r>
            <w:r w:rsidRPr="0073182D">
              <w:rPr>
                <w:rFonts w:ascii="Times New Roman" w:hAnsi="Times New Roman"/>
                <w:sz w:val="24"/>
                <w:szCs w:val="24"/>
              </w:rPr>
              <w:t xml:space="preserve"> pacemaker </w:t>
            </w:r>
            <w:r w:rsidRPr="0073182D">
              <w:rPr>
                <w:rFonts w:ascii="Times New Roman" w:hAnsi="Times New Roman"/>
                <w:sz w:val="24"/>
                <w:szCs w:val="24"/>
              </w:rPr>
              <w:t xml:space="preserve">has been implanted in his chest to </w:t>
            </w:r>
            <w:r w:rsidRPr="0073182D">
              <w:rPr>
                <w:rFonts w:ascii="Times New Roman" w:hAnsi="Times New Roman"/>
                <w:sz w:val="24"/>
                <w:szCs w:val="24"/>
              </w:rPr>
              <w:t>help control abnormal heart rhythms. It uses electrical pulses to prompt the heart to beat at a normal rate. It can speed up a slow heart rhythm, control a fast heart rhythm, and coordinate the chambers of the heart.</w:t>
            </w:r>
          </w:p>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 xml:space="preserve">I advised him and his caregivers to </w:t>
            </w:r>
            <w:r w:rsidRPr="0073182D">
              <w:rPr>
                <w:rFonts w:ascii="Times New Roman" w:hAnsi="Times New Roman"/>
                <w:sz w:val="24"/>
                <w:szCs w:val="24"/>
              </w:rPr>
              <w:t>immediately report and suspicious changes.</w:t>
            </w:r>
          </w:p>
        </w:tc>
      </w:tr>
      <w:tr w:rsidR="008B0F48" w:rsidRPr="0073182D" w:rsidTr="0054293A">
        <w:trPr>
          <w:trHeight w:val="6795"/>
        </w:trPr>
        <w:tc>
          <w:tcPr>
            <w:tcW w:w="1310" w:type="dxa"/>
          </w:tcPr>
          <w:p w:rsidR="008B0F48" w:rsidRPr="0073182D" w:rsidRDefault="008B0F48" w:rsidP="0073182D">
            <w:pPr>
              <w:spacing w:line="480" w:lineRule="auto"/>
              <w:rPr>
                <w:rFonts w:ascii="Times New Roman" w:hAnsi="Times New Roman"/>
                <w:sz w:val="24"/>
                <w:szCs w:val="24"/>
              </w:rPr>
            </w:pPr>
          </w:p>
        </w:tc>
        <w:tc>
          <w:tcPr>
            <w:tcW w:w="1253" w:type="dxa"/>
          </w:tcPr>
          <w:p w:rsidR="008B0F48" w:rsidRPr="0073182D" w:rsidRDefault="00CA7467" w:rsidP="0073182D">
            <w:pPr>
              <w:spacing w:line="480" w:lineRule="auto"/>
              <w:rPr>
                <w:rFonts w:ascii="Times New Roman" w:hAnsi="Times New Roman"/>
                <w:sz w:val="24"/>
                <w:szCs w:val="24"/>
              </w:rPr>
            </w:pPr>
            <w:r w:rsidRPr="0073182D">
              <w:rPr>
                <w:rFonts w:ascii="Times New Roman" w:hAnsi="Times New Roman"/>
                <w:sz w:val="24"/>
                <w:szCs w:val="24"/>
              </w:rPr>
              <w:t>16 Hours</w:t>
            </w:r>
          </w:p>
        </w:tc>
        <w:tc>
          <w:tcPr>
            <w:tcW w:w="1869" w:type="dxa"/>
          </w:tcPr>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 xml:space="preserve">I visited Mr. J. K how had  </w:t>
            </w:r>
            <w:r w:rsidRPr="0073182D">
              <w:rPr>
                <w:rFonts w:ascii="Times New Roman" w:hAnsi="Times New Roman"/>
                <w:sz w:val="24"/>
                <w:szCs w:val="24"/>
              </w:rPr>
              <w:t>impaired dentition</w:t>
            </w:r>
          </w:p>
        </w:tc>
        <w:tc>
          <w:tcPr>
            <w:tcW w:w="4810" w:type="dxa"/>
          </w:tcPr>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Mr. J.K. a</w:t>
            </w:r>
            <w:r w:rsidRPr="0073182D">
              <w:rPr>
                <w:rFonts w:ascii="Times New Roman" w:hAnsi="Times New Roman"/>
                <w:sz w:val="24"/>
                <w:szCs w:val="24"/>
              </w:rPr>
              <w:t xml:space="preserve"> 75 year old male had been admitted and later diagnosis with iron deficiency </w:t>
            </w:r>
            <w:r w:rsidR="0054293A" w:rsidRPr="0073182D">
              <w:rPr>
                <w:rFonts w:ascii="Times New Roman" w:hAnsi="Times New Roman"/>
                <w:sz w:val="24"/>
                <w:szCs w:val="24"/>
              </w:rPr>
              <w:t>anaemia</w:t>
            </w:r>
            <w:r w:rsidRPr="0073182D">
              <w:rPr>
                <w:rFonts w:ascii="Times New Roman" w:hAnsi="Times New Roman"/>
                <w:sz w:val="24"/>
                <w:szCs w:val="24"/>
              </w:rPr>
              <w:t>. The patients iron level is 30.</w:t>
            </w:r>
          </w:p>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Nursing Diagnosis</w:t>
            </w:r>
            <w:r w:rsidRPr="0073182D">
              <w:rPr>
                <w:rFonts w:ascii="Times New Roman" w:hAnsi="Times New Roman"/>
                <w:sz w:val="24"/>
                <w:szCs w:val="24"/>
              </w:rPr>
              <w:t xml:space="preserve"> showed that he had i</w:t>
            </w:r>
            <w:r w:rsidRPr="0073182D">
              <w:rPr>
                <w:rFonts w:ascii="Times New Roman" w:hAnsi="Times New Roman"/>
                <w:sz w:val="24"/>
                <w:szCs w:val="24"/>
              </w:rPr>
              <w:t>mbalanced nutrition less than body requiremen</w:t>
            </w:r>
            <w:r w:rsidRPr="0073182D">
              <w:rPr>
                <w:rFonts w:ascii="Times New Roman" w:hAnsi="Times New Roman"/>
                <w:sz w:val="24"/>
                <w:szCs w:val="24"/>
              </w:rPr>
              <w:t>ts resulting from</w:t>
            </w:r>
            <w:r w:rsidRPr="0073182D">
              <w:rPr>
                <w:rFonts w:ascii="Times New Roman" w:hAnsi="Times New Roman"/>
                <w:sz w:val="24"/>
                <w:szCs w:val="24"/>
              </w:rPr>
              <w:t xml:space="preserve"> inability to chew as evidence by patient having missing and damaged teeth, iron level of 30, report of weight loss and weakness.</w:t>
            </w:r>
          </w:p>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He told me that</w:t>
            </w:r>
            <w:r w:rsidRPr="0073182D">
              <w:rPr>
                <w:rFonts w:ascii="Times New Roman" w:hAnsi="Times New Roman"/>
                <w:sz w:val="24"/>
                <w:szCs w:val="24"/>
              </w:rPr>
              <w:t xml:space="preserve"> since he </w:t>
            </w:r>
            <w:r w:rsidRPr="0073182D">
              <w:rPr>
                <w:rFonts w:ascii="Times New Roman" w:hAnsi="Times New Roman"/>
                <w:sz w:val="24"/>
                <w:szCs w:val="24"/>
              </w:rPr>
              <w:t xml:space="preserve">began </w:t>
            </w:r>
            <w:r w:rsidRPr="0073182D">
              <w:rPr>
                <w:rFonts w:ascii="Times New Roman" w:hAnsi="Times New Roman"/>
                <w:sz w:val="24"/>
                <w:szCs w:val="24"/>
              </w:rPr>
              <w:t xml:space="preserve">having teeth trouble a year ago </w:t>
            </w:r>
            <w:r w:rsidRPr="0073182D">
              <w:rPr>
                <w:rFonts w:ascii="Times New Roman" w:hAnsi="Times New Roman"/>
                <w:sz w:val="24"/>
                <w:szCs w:val="24"/>
              </w:rPr>
              <w:t>which</w:t>
            </w:r>
            <w:r w:rsidRPr="0073182D">
              <w:rPr>
                <w:rFonts w:ascii="Times New Roman" w:hAnsi="Times New Roman"/>
                <w:sz w:val="24"/>
                <w:szCs w:val="24"/>
              </w:rPr>
              <w:t xml:space="preserve"> limited </w:t>
            </w:r>
            <w:r w:rsidRPr="0073182D">
              <w:rPr>
                <w:rFonts w:ascii="Times New Roman" w:hAnsi="Times New Roman"/>
                <w:sz w:val="24"/>
                <w:szCs w:val="24"/>
              </w:rPr>
              <w:t>him</w:t>
            </w:r>
            <w:r w:rsidRPr="0073182D">
              <w:rPr>
                <w:rFonts w:ascii="Times New Roman" w:hAnsi="Times New Roman"/>
                <w:sz w:val="24"/>
                <w:szCs w:val="24"/>
              </w:rPr>
              <w:t>on what he c</w:t>
            </w:r>
            <w:r w:rsidRPr="0073182D">
              <w:rPr>
                <w:rFonts w:ascii="Times New Roman" w:hAnsi="Times New Roman"/>
                <w:sz w:val="24"/>
                <w:szCs w:val="24"/>
              </w:rPr>
              <w:t>ould eat. He had</w:t>
            </w:r>
            <w:r w:rsidRPr="0073182D">
              <w:rPr>
                <w:rFonts w:ascii="Times New Roman" w:hAnsi="Times New Roman"/>
                <w:sz w:val="24"/>
                <w:szCs w:val="24"/>
              </w:rPr>
              <w:t xml:space="preserve"> lost about 10lbs which made him feel so tired and weak. He state</w:t>
            </w:r>
            <w:r w:rsidRPr="0073182D">
              <w:rPr>
                <w:rFonts w:ascii="Times New Roman" w:hAnsi="Times New Roman"/>
                <w:sz w:val="24"/>
                <w:szCs w:val="24"/>
              </w:rPr>
              <w:t>d that he was</w:t>
            </w:r>
            <w:r w:rsidRPr="0073182D">
              <w:rPr>
                <w:rFonts w:ascii="Times New Roman" w:hAnsi="Times New Roman"/>
                <w:sz w:val="24"/>
                <w:szCs w:val="24"/>
              </w:rPr>
              <w:t xml:space="preserve"> no longer able to eat m</w:t>
            </w:r>
            <w:r w:rsidRPr="0073182D">
              <w:rPr>
                <w:rFonts w:ascii="Times New Roman" w:hAnsi="Times New Roman"/>
                <w:sz w:val="24"/>
                <w:szCs w:val="24"/>
              </w:rPr>
              <w:t>eat or his favorite vegetables - because he can</w:t>
            </w:r>
            <w:r w:rsidRPr="0073182D">
              <w:rPr>
                <w:rFonts w:ascii="Times New Roman" w:hAnsi="Times New Roman"/>
                <w:sz w:val="24"/>
                <w:szCs w:val="24"/>
              </w:rPr>
              <w:t xml:space="preserve">not chew anything. When </w:t>
            </w:r>
            <w:r w:rsidRPr="0073182D">
              <w:rPr>
                <w:rFonts w:ascii="Times New Roman" w:hAnsi="Times New Roman"/>
                <w:sz w:val="24"/>
                <w:szCs w:val="24"/>
              </w:rPr>
              <w:t xml:space="preserve">I </w:t>
            </w:r>
            <w:r w:rsidRPr="0073182D">
              <w:rPr>
                <w:rFonts w:ascii="Times New Roman" w:hAnsi="Times New Roman"/>
                <w:sz w:val="24"/>
                <w:szCs w:val="24"/>
              </w:rPr>
              <w:t>asked if he ha</w:t>
            </w:r>
            <w:r w:rsidRPr="0073182D">
              <w:rPr>
                <w:rFonts w:ascii="Times New Roman" w:hAnsi="Times New Roman"/>
                <w:sz w:val="24"/>
                <w:szCs w:val="24"/>
              </w:rPr>
              <w:t xml:space="preserve">d seen a dentist, </w:t>
            </w:r>
            <w:r w:rsidRPr="0073182D">
              <w:rPr>
                <w:rFonts w:ascii="Times New Roman" w:hAnsi="Times New Roman"/>
                <w:sz w:val="24"/>
                <w:szCs w:val="24"/>
              </w:rPr>
              <w:t>he s</w:t>
            </w:r>
            <w:r w:rsidRPr="0073182D">
              <w:rPr>
                <w:rFonts w:ascii="Times New Roman" w:hAnsi="Times New Roman"/>
                <w:sz w:val="24"/>
                <w:szCs w:val="24"/>
              </w:rPr>
              <w:t xml:space="preserve">aid he could not </w:t>
            </w:r>
            <w:r w:rsidR="0054293A" w:rsidRPr="0073182D">
              <w:rPr>
                <w:rFonts w:ascii="Times New Roman" w:hAnsi="Times New Roman"/>
                <w:sz w:val="24"/>
                <w:szCs w:val="24"/>
              </w:rPr>
              <w:t>afford health insurance let a</w:t>
            </w:r>
            <w:r w:rsidRPr="0073182D">
              <w:rPr>
                <w:rFonts w:ascii="Times New Roman" w:hAnsi="Times New Roman"/>
                <w:sz w:val="24"/>
                <w:szCs w:val="24"/>
              </w:rPr>
              <w:t>lone dental insurance.</w:t>
            </w:r>
          </w:p>
          <w:p w:rsidR="008B0F48" w:rsidRPr="0073182D" w:rsidRDefault="008B0F48" w:rsidP="0073182D">
            <w:pPr>
              <w:spacing w:line="480" w:lineRule="auto"/>
              <w:rPr>
                <w:rFonts w:ascii="Times New Roman" w:hAnsi="Times New Roman"/>
                <w:sz w:val="24"/>
                <w:szCs w:val="24"/>
              </w:rPr>
            </w:pPr>
            <w:r w:rsidRPr="0073182D">
              <w:rPr>
                <w:rFonts w:ascii="Times New Roman" w:hAnsi="Times New Roman"/>
                <w:sz w:val="24"/>
                <w:szCs w:val="24"/>
              </w:rPr>
              <w:t>Nursing Interventions</w:t>
            </w:r>
            <w:r w:rsidRPr="0073182D">
              <w:rPr>
                <w:rFonts w:ascii="Times New Roman" w:hAnsi="Times New Roman"/>
                <w:sz w:val="24"/>
                <w:szCs w:val="24"/>
              </w:rPr>
              <w:t xml:space="preserve">: I collaboration with the doctor assigned, we thought it necessary to </w:t>
            </w:r>
            <w:r w:rsidRPr="0073182D">
              <w:rPr>
                <w:rFonts w:ascii="Times New Roman" w:hAnsi="Times New Roman"/>
                <w:sz w:val="24"/>
                <w:szCs w:val="24"/>
              </w:rPr>
              <w:t>collaborate with the nutritionist and patient on developing a daily recommended caloric inta</w:t>
            </w:r>
            <w:r w:rsidRPr="0073182D">
              <w:rPr>
                <w:rFonts w:ascii="Times New Roman" w:hAnsi="Times New Roman"/>
                <w:sz w:val="24"/>
                <w:szCs w:val="24"/>
              </w:rPr>
              <w:t>ke with proper food consistency</w:t>
            </w:r>
            <w:r w:rsidR="00CA7467" w:rsidRPr="0073182D">
              <w:rPr>
                <w:rFonts w:ascii="Times New Roman" w:hAnsi="Times New Roman"/>
                <w:sz w:val="24"/>
                <w:szCs w:val="24"/>
              </w:rPr>
              <w:t>. I was tasked to</w:t>
            </w:r>
            <w:r w:rsidRPr="0073182D">
              <w:rPr>
                <w:rFonts w:ascii="Times New Roman" w:hAnsi="Times New Roman"/>
                <w:sz w:val="24"/>
                <w:szCs w:val="24"/>
              </w:rPr>
              <w:t xml:space="preserve"> assess daily the patient</w:t>
            </w:r>
            <w:r w:rsidR="00CA7467" w:rsidRPr="0073182D">
              <w:rPr>
                <w:rFonts w:ascii="Times New Roman" w:hAnsi="Times New Roman"/>
                <w:sz w:val="24"/>
                <w:szCs w:val="24"/>
              </w:rPr>
              <w:t>’</w:t>
            </w:r>
            <w:r w:rsidRPr="0073182D">
              <w:rPr>
                <w:rFonts w:ascii="Times New Roman" w:hAnsi="Times New Roman"/>
                <w:sz w:val="24"/>
                <w:szCs w:val="24"/>
              </w:rPr>
              <w:t>s caloric intake.</w:t>
            </w:r>
          </w:p>
        </w:tc>
      </w:tr>
      <w:tr w:rsidR="00CA7467" w:rsidRPr="0073182D" w:rsidTr="0054293A">
        <w:trPr>
          <w:trHeight w:val="1035"/>
        </w:trPr>
        <w:tc>
          <w:tcPr>
            <w:tcW w:w="1310" w:type="dxa"/>
          </w:tcPr>
          <w:p w:rsidR="00CA7467" w:rsidRPr="0073182D" w:rsidRDefault="00CA7467" w:rsidP="0073182D">
            <w:pPr>
              <w:spacing w:line="480" w:lineRule="auto"/>
              <w:rPr>
                <w:rFonts w:ascii="Times New Roman" w:hAnsi="Times New Roman"/>
                <w:sz w:val="24"/>
                <w:szCs w:val="24"/>
              </w:rPr>
            </w:pPr>
            <w:r w:rsidRPr="0073182D">
              <w:rPr>
                <w:rFonts w:ascii="Times New Roman" w:hAnsi="Times New Roman"/>
                <w:sz w:val="24"/>
                <w:szCs w:val="24"/>
              </w:rPr>
              <w:lastRenderedPageBreak/>
              <w:t>3/11/2018</w:t>
            </w:r>
          </w:p>
        </w:tc>
        <w:tc>
          <w:tcPr>
            <w:tcW w:w="1253" w:type="dxa"/>
          </w:tcPr>
          <w:p w:rsidR="00CA7467" w:rsidRPr="0073182D" w:rsidRDefault="00CA7467" w:rsidP="0073182D">
            <w:pPr>
              <w:spacing w:after="200" w:line="480" w:lineRule="auto"/>
              <w:rPr>
                <w:rFonts w:ascii="Times New Roman" w:hAnsi="Times New Roman"/>
                <w:sz w:val="24"/>
                <w:szCs w:val="24"/>
              </w:rPr>
            </w:pPr>
            <w:r w:rsidRPr="0073182D">
              <w:rPr>
                <w:rFonts w:ascii="Times New Roman" w:hAnsi="Times New Roman"/>
                <w:sz w:val="24"/>
                <w:szCs w:val="24"/>
              </w:rPr>
              <w:t>8 Hours</w:t>
            </w:r>
          </w:p>
        </w:tc>
        <w:tc>
          <w:tcPr>
            <w:tcW w:w="1869" w:type="dxa"/>
          </w:tcPr>
          <w:p w:rsidR="00CA7467" w:rsidRPr="0073182D" w:rsidRDefault="00CA7467" w:rsidP="0073182D">
            <w:pPr>
              <w:spacing w:after="200" w:line="480" w:lineRule="auto"/>
              <w:rPr>
                <w:rFonts w:ascii="Times New Roman" w:hAnsi="Times New Roman"/>
                <w:sz w:val="24"/>
                <w:szCs w:val="24"/>
              </w:rPr>
            </w:pPr>
            <w:r w:rsidRPr="0073182D">
              <w:rPr>
                <w:rFonts w:ascii="Times New Roman" w:hAnsi="Times New Roman"/>
                <w:sz w:val="24"/>
                <w:szCs w:val="24"/>
              </w:rPr>
              <w:t>I checked on Mrs. K.V who has late stage Alzheimer’s disease</w:t>
            </w:r>
          </w:p>
        </w:tc>
        <w:tc>
          <w:tcPr>
            <w:tcW w:w="4810" w:type="dxa"/>
          </w:tcPr>
          <w:p w:rsidR="00CA7467" w:rsidRPr="0073182D" w:rsidRDefault="00CA7467" w:rsidP="0073182D">
            <w:pPr>
              <w:spacing w:line="480" w:lineRule="auto"/>
              <w:rPr>
                <w:rFonts w:ascii="Times New Roman" w:hAnsi="Times New Roman"/>
                <w:sz w:val="24"/>
                <w:szCs w:val="24"/>
              </w:rPr>
            </w:pPr>
            <w:r w:rsidRPr="0073182D">
              <w:rPr>
                <w:rFonts w:ascii="Times New Roman" w:hAnsi="Times New Roman"/>
                <w:sz w:val="24"/>
                <w:szCs w:val="24"/>
              </w:rPr>
              <w:t>Individuals with late-stage Alzheimer’s disease or other dementias typically require 24-hour care (Alzheimer</w:t>
            </w:r>
            <w:r w:rsidRPr="0073182D">
              <w:rPr>
                <w:rFonts w:ascii="Times New Roman" w:hAnsi="Times New Roman"/>
                <w:sz w:val="24"/>
                <w:szCs w:val="24"/>
              </w:rPr>
              <w:t xml:space="preserve"> Association, 2018</w:t>
            </w:r>
            <w:r w:rsidRPr="0073182D">
              <w:rPr>
                <w:rFonts w:ascii="Times New Roman" w:hAnsi="Times New Roman"/>
                <w:sz w:val="24"/>
                <w:szCs w:val="24"/>
              </w:rPr>
              <w:t xml:space="preserve">). Caregivers are available to assist with most daily tasks, including eating, grooming, and household chores. Throughout the late stages of these memory affecting diseases, Caregivers are focused primarily on providing comfort. Communication skills may deteriorate, but the senses usually remain intact. </w:t>
            </w:r>
            <w:r w:rsidRPr="0073182D">
              <w:rPr>
                <w:rFonts w:ascii="Times New Roman" w:hAnsi="Times New Roman"/>
                <w:sz w:val="24"/>
                <w:szCs w:val="24"/>
              </w:rPr>
              <w:t>I encouraged her c</w:t>
            </w:r>
            <w:r w:rsidRPr="0073182D">
              <w:rPr>
                <w:rFonts w:ascii="Times New Roman" w:hAnsi="Times New Roman"/>
                <w:sz w:val="24"/>
                <w:szCs w:val="24"/>
              </w:rPr>
              <w:t xml:space="preserve">aregivers </w:t>
            </w:r>
            <w:r w:rsidRPr="0073182D">
              <w:rPr>
                <w:rFonts w:ascii="Times New Roman" w:hAnsi="Times New Roman"/>
                <w:sz w:val="24"/>
                <w:szCs w:val="24"/>
              </w:rPr>
              <w:t xml:space="preserve">to: </w:t>
            </w:r>
            <w:r w:rsidRPr="0073182D">
              <w:rPr>
                <w:rFonts w:ascii="Times New Roman" w:hAnsi="Times New Roman"/>
                <w:sz w:val="24"/>
                <w:szCs w:val="24"/>
              </w:rPr>
              <w:t>play</w:t>
            </w:r>
            <w:r w:rsidRPr="0073182D">
              <w:rPr>
                <w:rFonts w:ascii="Times New Roman" w:hAnsi="Times New Roman"/>
                <w:sz w:val="24"/>
                <w:szCs w:val="24"/>
              </w:rPr>
              <w:t xml:space="preserve"> her</w:t>
            </w:r>
            <w:r w:rsidRPr="0073182D">
              <w:rPr>
                <w:rFonts w:ascii="Times New Roman" w:hAnsi="Times New Roman"/>
                <w:sz w:val="24"/>
                <w:szCs w:val="24"/>
              </w:rPr>
              <w:t xml:space="preserve"> favorite music, cook favorite foods</w:t>
            </w:r>
            <w:r w:rsidRPr="0073182D">
              <w:rPr>
                <w:rFonts w:ascii="Times New Roman" w:hAnsi="Times New Roman"/>
                <w:sz w:val="24"/>
                <w:szCs w:val="24"/>
              </w:rPr>
              <w:t xml:space="preserve"> for her</w:t>
            </w:r>
            <w:r w:rsidRPr="0073182D">
              <w:rPr>
                <w:rFonts w:ascii="Times New Roman" w:hAnsi="Times New Roman"/>
                <w:sz w:val="24"/>
                <w:szCs w:val="24"/>
              </w:rPr>
              <w:t>, give hand massages, and other actions that w</w:t>
            </w:r>
            <w:r w:rsidRPr="0073182D">
              <w:rPr>
                <w:rFonts w:ascii="Times New Roman" w:hAnsi="Times New Roman"/>
                <w:sz w:val="24"/>
                <w:szCs w:val="24"/>
              </w:rPr>
              <w:t>ill provide sensory stimulation to the patient.</w:t>
            </w:r>
          </w:p>
          <w:p w:rsidR="00CA7467" w:rsidRPr="0073182D" w:rsidRDefault="00CA7467" w:rsidP="0073182D">
            <w:pPr>
              <w:spacing w:after="200" w:line="480" w:lineRule="auto"/>
              <w:rPr>
                <w:rFonts w:ascii="Times New Roman" w:hAnsi="Times New Roman"/>
                <w:sz w:val="24"/>
                <w:szCs w:val="24"/>
              </w:rPr>
            </w:pPr>
          </w:p>
        </w:tc>
      </w:tr>
      <w:tr w:rsidR="00CA7467" w:rsidRPr="0073182D" w:rsidTr="0054293A">
        <w:trPr>
          <w:trHeight w:val="1266"/>
        </w:trPr>
        <w:tc>
          <w:tcPr>
            <w:tcW w:w="1310" w:type="dxa"/>
          </w:tcPr>
          <w:p w:rsidR="00CA7467" w:rsidRPr="0073182D" w:rsidRDefault="00CA7467" w:rsidP="0073182D">
            <w:pPr>
              <w:spacing w:line="480" w:lineRule="auto"/>
              <w:rPr>
                <w:rFonts w:ascii="Times New Roman" w:hAnsi="Times New Roman"/>
                <w:sz w:val="24"/>
                <w:szCs w:val="24"/>
              </w:rPr>
            </w:pPr>
          </w:p>
        </w:tc>
        <w:tc>
          <w:tcPr>
            <w:tcW w:w="1253" w:type="dxa"/>
          </w:tcPr>
          <w:p w:rsidR="00CA7467" w:rsidRPr="0073182D" w:rsidRDefault="00F42841" w:rsidP="0073182D">
            <w:pPr>
              <w:spacing w:line="480" w:lineRule="auto"/>
              <w:rPr>
                <w:rFonts w:ascii="Times New Roman" w:hAnsi="Times New Roman"/>
                <w:sz w:val="24"/>
                <w:szCs w:val="24"/>
              </w:rPr>
            </w:pPr>
            <w:r w:rsidRPr="0073182D">
              <w:rPr>
                <w:rFonts w:ascii="Times New Roman" w:hAnsi="Times New Roman"/>
                <w:sz w:val="24"/>
                <w:szCs w:val="24"/>
              </w:rPr>
              <w:t>16 Hours</w:t>
            </w:r>
          </w:p>
        </w:tc>
        <w:tc>
          <w:tcPr>
            <w:tcW w:w="1869" w:type="dxa"/>
          </w:tcPr>
          <w:p w:rsidR="00F42841" w:rsidRPr="0073182D" w:rsidRDefault="00F42841" w:rsidP="0073182D">
            <w:pPr>
              <w:spacing w:line="480" w:lineRule="auto"/>
              <w:rPr>
                <w:rFonts w:ascii="Times New Roman" w:hAnsi="Times New Roman"/>
                <w:sz w:val="24"/>
                <w:szCs w:val="24"/>
              </w:rPr>
            </w:pPr>
            <w:r w:rsidRPr="0073182D">
              <w:rPr>
                <w:rFonts w:ascii="Times New Roman" w:hAnsi="Times New Roman"/>
                <w:sz w:val="24"/>
                <w:szCs w:val="24"/>
              </w:rPr>
              <w:t>I checked on M.C</w:t>
            </w:r>
            <w:r w:rsidR="0073289D" w:rsidRPr="0073182D">
              <w:rPr>
                <w:rFonts w:ascii="Times New Roman" w:hAnsi="Times New Roman"/>
                <w:sz w:val="24"/>
                <w:szCs w:val="24"/>
              </w:rPr>
              <w:t xml:space="preserve"> who</w:t>
            </w:r>
            <w:r w:rsidRPr="0073182D">
              <w:rPr>
                <w:rFonts w:ascii="Times New Roman" w:hAnsi="Times New Roman"/>
                <w:sz w:val="24"/>
                <w:szCs w:val="24"/>
              </w:rPr>
              <w:t xml:space="preserve"> has diabetes Mellitus Stage 2</w:t>
            </w:r>
          </w:p>
        </w:tc>
        <w:tc>
          <w:tcPr>
            <w:tcW w:w="4810" w:type="dxa"/>
          </w:tcPr>
          <w:p w:rsidR="00CA7467" w:rsidRPr="0073182D" w:rsidRDefault="0073289D" w:rsidP="0073182D">
            <w:pPr>
              <w:spacing w:line="480" w:lineRule="auto"/>
              <w:rPr>
                <w:rFonts w:ascii="Times New Roman" w:hAnsi="Times New Roman"/>
                <w:sz w:val="24"/>
                <w:szCs w:val="24"/>
              </w:rPr>
            </w:pPr>
            <w:r w:rsidRPr="0073182D">
              <w:rPr>
                <w:rFonts w:ascii="Times New Roman" w:hAnsi="Times New Roman"/>
                <w:sz w:val="24"/>
                <w:szCs w:val="24"/>
              </w:rPr>
              <w:t xml:space="preserve">The goals in caring for patients with diabetes mellitus are to eliminate symptoms and to prevent, or at least slow, the development of complications. Microvascular (ie, eye and kidney disease) risk reduction is accomplished through control of glycemia and blood pressure; macrovascular (ie, coronary, cerebrovascular, peripheral vascular) risk reduction, through control of lipids and </w:t>
            </w:r>
            <w:r w:rsidRPr="0073182D">
              <w:rPr>
                <w:rFonts w:ascii="Times New Roman" w:hAnsi="Times New Roman"/>
                <w:sz w:val="24"/>
                <w:szCs w:val="24"/>
              </w:rPr>
              <w:lastRenderedPageBreak/>
              <w:t>hypertension, smoking cessation, and aspirin therapy; and metabolic and neurologic risk reducti</w:t>
            </w:r>
            <w:r w:rsidRPr="0073182D">
              <w:rPr>
                <w:rFonts w:ascii="Times New Roman" w:hAnsi="Times New Roman"/>
                <w:sz w:val="24"/>
                <w:szCs w:val="24"/>
              </w:rPr>
              <w:t>on, through control of glycemia (Khardori, 2018).</w:t>
            </w:r>
          </w:p>
          <w:p w:rsidR="0073289D" w:rsidRPr="0073182D" w:rsidRDefault="0073289D" w:rsidP="0073182D">
            <w:pPr>
              <w:spacing w:line="480" w:lineRule="auto"/>
              <w:rPr>
                <w:rFonts w:ascii="Times New Roman" w:hAnsi="Times New Roman"/>
                <w:sz w:val="24"/>
                <w:szCs w:val="24"/>
              </w:rPr>
            </w:pPr>
            <w:r w:rsidRPr="0073182D">
              <w:rPr>
                <w:rFonts w:ascii="Times New Roman" w:hAnsi="Times New Roman"/>
                <w:sz w:val="24"/>
                <w:szCs w:val="24"/>
              </w:rPr>
              <w:t xml:space="preserve">I advised the caregivers to: 1. </w:t>
            </w:r>
            <w:r w:rsidRPr="0073182D">
              <w:rPr>
                <w:rFonts w:ascii="Times New Roman" w:hAnsi="Times New Roman"/>
                <w:sz w:val="24"/>
                <w:szCs w:val="24"/>
              </w:rPr>
              <w:t>keep</w:t>
            </w:r>
            <w:r w:rsidRPr="0073182D">
              <w:rPr>
                <w:rFonts w:ascii="Times New Roman" w:hAnsi="Times New Roman"/>
                <w:sz w:val="24"/>
                <w:szCs w:val="24"/>
              </w:rPr>
              <w:t xml:space="preserve"> patient’s</w:t>
            </w:r>
            <w:r w:rsidRPr="0073182D">
              <w:rPr>
                <w:rFonts w:ascii="Times New Roman" w:hAnsi="Times New Roman"/>
                <w:sz w:val="24"/>
                <w:szCs w:val="24"/>
              </w:rPr>
              <w:t xml:space="preserve"> blood glucose levels as close to normal as safely possible</w:t>
            </w:r>
            <w:r w:rsidRPr="0073182D">
              <w:rPr>
                <w:rFonts w:ascii="Times New Roman" w:hAnsi="Times New Roman"/>
                <w:sz w:val="24"/>
                <w:szCs w:val="24"/>
              </w:rPr>
              <w:t>;</w:t>
            </w:r>
          </w:p>
          <w:p w:rsidR="0073289D" w:rsidRPr="0073182D" w:rsidRDefault="0073289D" w:rsidP="0073182D">
            <w:pPr>
              <w:spacing w:line="480" w:lineRule="auto"/>
              <w:rPr>
                <w:rFonts w:ascii="Times New Roman" w:hAnsi="Times New Roman"/>
                <w:sz w:val="24"/>
                <w:szCs w:val="24"/>
              </w:rPr>
            </w:pPr>
            <w:r w:rsidRPr="0073182D">
              <w:rPr>
                <w:rFonts w:ascii="Times New Roman" w:hAnsi="Times New Roman"/>
                <w:sz w:val="24"/>
                <w:szCs w:val="24"/>
              </w:rPr>
              <w:t xml:space="preserve">2.  </w:t>
            </w:r>
            <w:r w:rsidRPr="0073182D">
              <w:rPr>
                <w:rFonts w:ascii="Times New Roman" w:hAnsi="Times New Roman"/>
                <w:sz w:val="24"/>
                <w:szCs w:val="24"/>
              </w:rPr>
              <w:t xml:space="preserve">Modifying eating habits and </w:t>
            </w:r>
            <w:r w:rsidRPr="0073182D">
              <w:rPr>
                <w:rFonts w:ascii="Times New Roman" w:hAnsi="Times New Roman"/>
                <w:sz w:val="24"/>
                <w:szCs w:val="24"/>
              </w:rPr>
              <w:t>adhered to nutrition plan provided;</w:t>
            </w:r>
          </w:p>
          <w:p w:rsidR="00CA7467" w:rsidRPr="0073182D" w:rsidRDefault="0073289D" w:rsidP="0073182D">
            <w:pPr>
              <w:spacing w:line="480" w:lineRule="auto"/>
              <w:rPr>
                <w:rFonts w:ascii="Times New Roman" w:hAnsi="Times New Roman"/>
                <w:sz w:val="24"/>
                <w:szCs w:val="24"/>
              </w:rPr>
            </w:pPr>
            <w:r w:rsidRPr="0073182D">
              <w:rPr>
                <w:rFonts w:ascii="Times New Roman" w:hAnsi="Times New Roman"/>
                <w:sz w:val="24"/>
                <w:szCs w:val="24"/>
              </w:rPr>
              <w:t>3. Increase</w:t>
            </w:r>
            <w:r w:rsidRPr="0073182D">
              <w:rPr>
                <w:rFonts w:ascii="Times New Roman" w:hAnsi="Times New Roman"/>
                <w:sz w:val="24"/>
                <w:szCs w:val="24"/>
              </w:rPr>
              <w:t xml:space="preserve"> physica</w:t>
            </w:r>
            <w:r w:rsidRPr="0073182D">
              <w:rPr>
                <w:rFonts w:ascii="Times New Roman" w:hAnsi="Times New Roman"/>
                <w:sz w:val="24"/>
                <w:szCs w:val="24"/>
              </w:rPr>
              <w:t>l activity</w:t>
            </w:r>
          </w:p>
        </w:tc>
      </w:tr>
    </w:tbl>
    <w:p w:rsidR="005D6452" w:rsidRPr="0073182D" w:rsidRDefault="000F722A" w:rsidP="0073182D">
      <w:pPr>
        <w:spacing w:line="480" w:lineRule="auto"/>
        <w:rPr>
          <w:rFonts w:ascii="Times New Roman" w:hAnsi="Times New Roman"/>
          <w:sz w:val="24"/>
          <w:szCs w:val="24"/>
        </w:rPr>
      </w:pPr>
    </w:p>
    <w:p w:rsidR="0054293A" w:rsidRPr="0073182D" w:rsidRDefault="0054293A" w:rsidP="0073182D">
      <w:pPr>
        <w:spacing w:line="480" w:lineRule="auto"/>
        <w:rPr>
          <w:rFonts w:ascii="Times New Roman" w:hAnsi="Times New Roman"/>
          <w:sz w:val="24"/>
          <w:szCs w:val="24"/>
        </w:rPr>
      </w:pPr>
    </w:p>
    <w:p w:rsidR="0073182D" w:rsidRPr="0073182D" w:rsidRDefault="0073182D" w:rsidP="0073182D">
      <w:pPr>
        <w:spacing w:line="480" w:lineRule="auto"/>
        <w:jc w:val="center"/>
        <w:rPr>
          <w:rFonts w:ascii="Times New Roman" w:hAnsi="Times New Roman"/>
          <w:b/>
          <w:sz w:val="24"/>
          <w:szCs w:val="24"/>
        </w:rPr>
      </w:pPr>
    </w:p>
    <w:p w:rsidR="0073182D" w:rsidRPr="0073182D" w:rsidRDefault="0073182D" w:rsidP="0073182D">
      <w:pPr>
        <w:spacing w:line="480" w:lineRule="auto"/>
        <w:jc w:val="center"/>
        <w:rPr>
          <w:rFonts w:ascii="Times New Roman" w:hAnsi="Times New Roman"/>
          <w:b/>
          <w:sz w:val="24"/>
          <w:szCs w:val="24"/>
        </w:rPr>
      </w:pPr>
    </w:p>
    <w:p w:rsidR="0073182D" w:rsidRPr="0073182D" w:rsidRDefault="0073182D" w:rsidP="0073182D">
      <w:pPr>
        <w:spacing w:line="480" w:lineRule="auto"/>
        <w:jc w:val="center"/>
        <w:rPr>
          <w:rFonts w:ascii="Times New Roman" w:hAnsi="Times New Roman"/>
          <w:b/>
          <w:sz w:val="24"/>
          <w:szCs w:val="24"/>
        </w:rPr>
      </w:pPr>
    </w:p>
    <w:p w:rsidR="0073182D" w:rsidRPr="0073182D" w:rsidRDefault="0073182D" w:rsidP="0073182D">
      <w:pPr>
        <w:spacing w:line="480" w:lineRule="auto"/>
        <w:jc w:val="center"/>
        <w:rPr>
          <w:rFonts w:ascii="Times New Roman" w:hAnsi="Times New Roman"/>
          <w:b/>
          <w:sz w:val="24"/>
          <w:szCs w:val="24"/>
        </w:rPr>
      </w:pPr>
    </w:p>
    <w:p w:rsidR="0073182D" w:rsidRPr="0073182D" w:rsidRDefault="0073182D" w:rsidP="0073182D">
      <w:pPr>
        <w:spacing w:line="480" w:lineRule="auto"/>
        <w:jc w:val="center"/>
        <w:rPr>
          <w:rFonts w:ascii="Times New Roman" w:hAnsi="Times New Roman"/>
          <w:b/>
          <w:sz w:val="24"/>
          <w:szCs w:val="24"/>
        </w:rPr>
      </w:pPr>
    </w:p>
    <w:p w:rsidR="0073182D" w:rsidRDefault="0073182D" w:rsidP="0073182D">
      <w:pPr>
        <w:spacing w:line="480" w:lineRule="auto"/>
        <w:jc w:val="center"/>
        <w:rPr>
          <w:rFonts w:ascii="Times New Roman" w:hAnsi="Times New Roman"/>
          <w:b/>
          <w:sz w:val="24"/>
          <w:szCs w:val="24"/>
        </w:rPr>
      </w:pPr>
    </w:p>
    <w:p w:rsidR="0073182D" w:rsidRDefault="0073182D" w:rsidP="0073182D">
      <w:pPr>
        <w:spacing w:line="480" w:lineRule="auto"/>
        <w:jc w:val="center"/>
        <w:rPr>
          <w:rFonts w:ascii="Times New Roman" w:hAnsi="Times New Roman"/>
          <w:b/>
          <w:sz w:val="24"/>
          <w:szCs w:val="24"/>
        </w:rPr>
      </w:pPr>
    </w:p>
    <w:p w:rsidR="0073182D" w:rsidRDefault="0073182D" w:rsidP="0073182D">
      <w:pPr>
        <w:spacing w:line="480" w:lineRule="auto"/>
        <w:jc w:val="center"/>
        <w:rPr>
          <w:rFonts w:ascii="Times New Roman" w:hAnsi="Times New Roman"/>
          <w:b/>
          <w:sz w:val="24"/>
          <w:szCs w:val="24"/>
        </w:rPr>
      </w:pPr>
    </w:p>
    <w:p w:rsidR="0073182D" w:rsidRPr="0073182D" w:rsidRDefault="0073182D" w:rsidP="0073182D">
      <w:pPr>
        <w:spacing w:line="480" w:lineRule="auto"/>
        <w:jc w:val="center"/>
        <w:rPr>
          <w:rFonts w:ascii="Times New Roman" w:hAnsi="Times New Roman"/>
          <w:b/>
          <w:sz w:val="24"/>
          <w:szCs w:val="24"/>
        </w:rPr>
      </w:pPr>
      <w:bookmarkStart w:id="0" w:name="_GoBack"/>
      <w:bookmarkEnd w:id="0"/>
    </w:p>
    <w:p w:rsidR="0054293A" w:rsidRPr="0073182D" w:rsidRDefault="0054293A" w:rsidP="0073182D">
      <w:pPr>
        <w:spacing w:line="480" w:lineRule="auto"/>
        <w:jc w:val="center"/>
        <w:rPr>
          <w:rFonts w:ascii="Times New Roman" w:hAnsi="Times New Roman"/>
          <w:sz w:val="24"/>
          <w:szCs w:val="24"/>
        </w:rPr>
      </w:pPr>
      <w:r w:rsidRPr="0073182D">
        <w:rPr>
          <w:rFonts w:ascii="Times New Roman" w:hAnsi="Times New Roman"/>
          <w:b/>
          <w:sz w:val="24"/>
          <w:szCs w:val="24"/>
        </w:rPr>
        <w:lastRenderedPageBreak/>
        <w:t>References</w:t>
      </w:r>
    </w:p>
    <w:p w:rsidR="0054293A" w:rsidRPr="0073182D" w:rsidRDefault="0054293A" w:rsidP="0073182D">
      <w:pPr>
        <w:spacing w:line="480" w:lineRule="auto"/>
        <w:ind w:left="567" w:hanging="567"/>
        <w:rPr>
          <w:rFonts w:ascii="Times New Roman" w:hAnsi="Times New Roman"/>
          <w:sz w:val="24"/>
          <w:szCs w:val="24"/>
        </w:rPr>
      </w:pPr>
      <w:r w:rsidRPr="0073182D">
        <w:rPr>
          <w:rFonts w:ascii="Times New Roman" w:hAnsi="Times New Roman"/>
          <w:sz w:val="24"/>
          <w:szCs w:val="24"/>
        </w:rPr>
        <w:t xml:space="preserve">Ellenbecker, H, Frazier, C, Verney ,S.(2004). Nurses’ </w:t>
      </w:r>
      <w:r w:rsidRPr="0073182D">
        <w:rPr>
          <w:rFonts w:ascii="Times New Roman" w:hAnsi="Times New Roman"/>
          <w:sz w:val="24"/>
          <w:szCs w:val="24"/>
        </w:rPr>
        <w:t>Observations and Experiences of Problems and Adverse Effects of Medication Management In Home Health Care</w:t>
      </w:r>
      <w:r w:rsidRPr="0073182D">
        <w:rPr>
          <w:rFonts w:ascii="Times New Roman" w:hAnsi="Times New Roman"/>
          <w:sz w:val="24"/>
          <w:szCs w:val="24"/>
        </w:rPr>
        <w:t xml:space="preserve">. </w:t>
      </w:r>
      <w:r w:rsidRPr="0073182D">
        <w:rPr>
          <w:rStyle w:val="ref-journal"/>
          <w:rFonts w:ascii="Times New Roman" w:hAnsi="Times New Roman"/>
          <w:sz w:val="24"/>
          <w:szCs w:val="24"/>
        </w:rPr>
        <w:t xml:space="preserve">Geriatr Nurs. </w:t>
      </w:r>
      <w:r w:rsidRPr="0073182D">
        <w:rPr>
          <w:rStyle w:val="ref-vol"/>
          <w:rFonts w:ascii="Times New Roman" w:hAnsi="Times New Roman"/>
          <w:sz w:val="24"/>
          <w:szCs w:val="24"/>
        </w:rPr>
        <w:t>25</w:t>
      </w:r>
      <w:r w:rsidRPr="0073182D">
        <w:rPr>
          <w:rFonts w:ascii="Times New Roman" w:hAnsi="Times New Roman"/>
          <w:sz w:val="24"/>
          <w:szCs w:val="24"/>
        </w:rPr>
        <w:t>(3):164–70.</w:t>
      </w:r>
    </w:p>
    <w:p w:rsidR="0054293A" w:rsidRPr="0073182D" w:rsidRDefault="0054293A" w:rsidP="0073182D">
      <w:pPr>
        <w:spacing w:line="480" w:lineRule="auto"/>
        <w:ind w:left="567" w:hanging="567"/>
        <w:rPr>
          <w:rFonts w:ascii="Times New Roman" w:hAnsi="Times New Roman"/>
          <w:sz w:val="24"/>
          <w:szCs w:val="24"/>
        </w:rPr>
      </w:pPr>
      <w:r w:rsidRPr="0073182D">
        <w:rPr>
          <w:rFonts w:ascii="Times New Roman" w:hAnsi="Times New Roman"/>
          <w:sz w:val="24"/>
          <w:szCs w:val="24"/>
        </w:rPr>
        <w:t>Khardori, R. (2018). Type 2 Diabetes Mellitus Treatment &amp; Management. Medscape. Retrieved from: https://emedicine.medscape.com/article/117853-treatment</w:t>
      </w:r>
    </w:p>
    <w:p w:rsidR="0054293A" w:rsidRPr="0073182D" w:rsidRDefault="0054293A" w:rsidP="0073182D">
      <w:pPr>
        <w:spacing w:line="480" w:lineRule="auto"/>
        <w:ind w:left="567" w:hanging="567"/>
        <w:rPr>
          <w:rFonts w:ascii="Times New Roman" w:eastAsia="Times New Roman" w:hAnsi="Times New Roman"/>
          <w:sz w:val="24"/>
          <w:szCs w:val="24"/>
          <w:lang w:eastAsia="en-GB"/>
        </w:rPr>
      </w:pPr>
      <w:r w:rsidRPr="0073182D">
        <w:rPr>
          <w:rFonts w:ascii="Times New Roman" w:eastAsia="Times New Roman" w:hAnsi="Times New Roman"/>
          <w:sz w:val="24"/>
          <w:szCs w:val="24"/>
          <w:lang w:eastAsia="en-GB"/>
        </w:rPr>
        <w:t xml:space="preserve">LoebMB,  Craven S,  McGeer AJ, et al. Risk factors for </w:t>
      </w:r>
      <w:r w:rsidRPr="0073182D">
        <w:rPr>
          <w:rFonts w:ascii="Times New Roman" w:eastAsia="Times New Roman" w:hAnsi="Times New Roman"/>
          <w:sz w:val="24"/>
          <w:szCs w:val="24"/>
          <w:lang w:eastAsia="en-GB"/>
        </w:rPr>
        <w:t>Resistance To Antimicrobial Agents Among Nursing Home Residents</w:t>
      </w:r>
      <w:r w:rsidRPr="0073182D">
        <w:rPr>
          <w:rFonts w:ascii="Times New Roman" w:eastAsia="Times New Roman" w:hAnsi="Times New Roman"/>
          <w:sz w:val="24"/>
          <w:szCs w:val="24"/>
          <w:lang w:eastAsia="en-GB"/>
        </w:rPr>
        <w:t>, Am J Epidemiol , 2003, vol. 157 (1)(pg. 40-47)</w:t>
      </w:r>
    </w:p>
    <w:p w:rsidR="0054293A" w:rsidRPr="0073182D" w:rsidRDefault="0054293A" w:rsidP="0073182D">
      <w:pPr>
        <w:spacing w:line="480" w:lineRule="auto"/>
        <w:ind w:left="567" w:hanging="567"/>
        <w:rPr>
          <w:rFonts w:ascii="Times New Roman" w:hAnsi="Times New Roman"/>
          <w:sz w:val="24"/>
          <w:szCs w:val="24"/>
        </w:rPr>
      </w:pPr>
      <w:r w:rsidRPr="0073182D">
        <w:rPr>
          <w:rFonts w:ascii="Times New Roman" w:hAnsi="Times New Roman"/>
          <w:sz w:val="24"/>
          <w:szCs w:val="24"/>
        </w:rPr>
        <w:t xml:space="preserve">Rhinehart, E. (2001). </w:t>
      </w:r>
      <w:r w:rsidRPr="0073182D">
        <w:rPr>
          <w:rFonts w:ascii="Times New Roman" w:hAnsi="Times New Roman"/>
          <w:bCs/>
          <w:sz w:val="24"/>
          <w:szCs w:val="24"/>
        </w:rPr>
        <w:t>Infection Control in Home Care. CDC.</w:t>
      </w:r>
    </w:p>
    <w:p w:rsidR="0054293A" w:rsidRPr="0073182D" w:rsidRDefault="0054293A" w:rsidP="0073182D">
      <w:pPr>
        <w:spacing w:line="480" w:lineRule="auto"/>
        <w:ind w:left="567" w:hanging="567"/>
        <w:rPr>
          <w:rFonts w:ascii="Times New Roman" w:hAnsi="Times New Roman"/>
          <w:sz w:val="24"/>
          <w:szCs w:val="24"/>
          <w:lang/>
        </w:rPr>
      </w:pPr>
      <w:r w:rsidRPr="0073182D">
        <w:rPr>
          <w:rFonts w:ascii="Times New Roman" w:eastAsia="Times New Roman" w:hAnsi="Times New Roman"/>
          <w:sz w:val="24"/>
          <w:szCs w:val="24"/>
          <w:lang w:eastAsia="en-GB"/>
        </w:rPr>
        <w:t xml:space="preserve">Sethi, S, &amp; Murphy, T. (2012). </w:t>
      </w:r>
      <w:r w:rsidRPr="0073182D">
        <w:rPr>
          <w:rFonts w:ascii="Times New Roman" w:hAnsi="Times New Roman"/>
          <w:sz w:val="24"/>
          <w:szCs w:val="24"/>
          <w:lang/>
        </w:rPr>
        <w:t>Chronic Obstructive Pulmonary Disease: Role of Bacteria and Guide to Antibacterial Selection in the Older Patient. Springer Link. Vol 19, Is 10 (pg 761 – 775).</w:t>
      </w:r>
    </w:p>
    <w:p w:rsidR="0054293A" w:rsidRPr="0073182D" w:rsidRDefault="0054293A" w:rsidP="0073182D">
      <w:pPr>
        <w:spacing w:line="480" w:lineRule="auto"/>
        <w:rPr>
          <w:rFonts w:ascii="Times New Roman" w:hAnsi="Times New Roman"/>
          <w:sz w:val="24"/>
          <w:szCs w:val="24"/>
        </w:rPr>
      </w:pPr>
    </w:p>
    <w:sectPr w:rsidR="0054293A" w:rsidRPr="0073182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22A" w:rsidRDefault="000F722A" w:rsidP="004D6C19">
      <w:pPr>
        <w:spacing w:after="0" w:line="240" w:lineRule="auto"/>
      </w:pPr>
      <w:r>
        <w:separator/>
      </w:r>
    </w:p>
  </w:endnote>
  <w:endnote w:type="continuationSeparator" w:id="0">
    <w:p w:rsidR="000F722A" w:rsidRDefault="000F722A" w:rsidP="004D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22A" w:rsidRDefault="000F722A" w:rsidP="004D6C19">
      <w:pPr>
        <w:spacing w:after="0" w:line="240" w:lineRule="auto"/>
      </w:pPr>
      <w:r>
        <w:separator/>
      </w:r>
    </w:p>
  </w:footnote>
  <w:footnote w:type="continuationSeparator" w:id="0">
    <w:p w:rsidR="000F722A" w:rsidRDefault="000F722A" w:rsidP="004D6C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A41"/>
    <w:rsid w:val="000E4971"/>
    <w:rsid w:val="000E7A41"/>
    <w:rsid w:val="000F722A"/>
    <w:rsid w:val="004D6C19"/>
    <w:rsid w:val="0054293A"/>
    <w:rsid w:val="0073182D"/>
    <w:rsid w:val="0073289D"/>
    <w:rsid w:val="0084668B"/>
    <w:rsid w:val="00893196"/>
    <w:rsid w:val="008B0F48"/>
    <w:rsid w:val="00CA7467"/>
    <w:rsid w:val="00DA0060"/>
    <w:rsid w:val="00F42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6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8</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2018-11-09T04:00:00Z</dcterms:created>
  <dcterms:modified xsi:type="dcterms:W3CDTF">2018-11-09T05:25:00Z</dcterms:modified>
</cp:coreProperties>
</file>